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4F30AD78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I said that I______if I______time.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will go, have   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would go, have had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would go, had 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will go, had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